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Klauzula informacyjna dla Rodziców w procesie rekrutacji do Szkoły Podstawowej Nr 7 im. Jana Pawła II w Bochni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60A4B" w:rsidRDefault="00D60A4B" w:rsidP="00D60A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Administratorem danych osobowych jest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Szkoła Podstawowa Nr 7 im. Jana Pawła II w Bochni z siedzibą 32-700 Bochnia, ul. Gen. T. Jakubowskiego 12, </w:t>
      </w:r>
    </w:p>
    <w:p w:rsidR="00D60A4B" w:rsidRDefault="00D60A4B" w:rsidP="00D60A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tel. 14-612-61-63.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2. Kontakt z Inspektorem Danych Osobowych pod adresem e-mail: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FF"/>
        </w:rPr>
        <w:t xml:space="preserve">          iodo@psp7bochnia.edu.pl </w:t>
      </w:r>
      <w:r>
        <w:rPr>
          <w:rFonts w:ascii="TimesNewRomanPSMT" w:hAnsi="TimesNewRomanPSMT" w:cs="TimesNewRomanPSMT"/>
          <w:color w:val="000000"/>
        </w:rPr>
        <w:t>lub telefonicznie 14/612-61-63.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3. Cel przetwarzania danych osobowych: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a) rekrutacji dzieci do szkoły/przedszkola,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b) wykonanie ciążących na Administratorze obowiązków prawnych wynikających 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z przepisów prawa oświatowego.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4. Podstawa prawna przetwarzania: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a) Ustawa z dnia 14 grudnia 2016 r. – Prawo Oświatowe (Dz. U. z 2020 r. poz.    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910,1378 oraz 2021 r. poz.4 ),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b) Ustawa z 10 maja 2018 o ochronie danych osobowych (Dz.U. 2018r. poz.1000)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c) Rozporządzenie Ministra Edukacji Narodowej z dnia 21.08.2019r. (Dz.U 2019 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poz.1737 w sprawie przeprowadzenia postępowania rekrutacyjnego oraz  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postępowania uzupełniającego  do przedszkoli, szkół i placówek.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5. Czas przetwarzania danych osobowych: dane osobowe będą przetwarzane przez    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czas rekrutacji a po jej zakończeniu:</w:t>
      </w:r>
    </w:p>
    <w:p w:rsidR="00D60A4B" w:rsidRDefault="00D60A4B" w:rsidP="00D60A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przypadku dzieci przyjętych do szkoły/przedszkola przez okres  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uczęszczania do szkoły,</w:t>
      </w:r>
    </w:p>
    <w:p w:rsidR="00D60A4B" w:rsidRDefault="00D60A4B" w:rsidP="00D60A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przypadku dzieci, które nie zostały przyjęte do szkoły/przedszkola przez 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okres roku od zakończenie procesu rekrutacji.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NewRomanPSMT" w:hAnsi="TimesNewRomanPSMT" w:cs="TimesNewRomanPSMT"/>
          <w:color w:val="000000"/>
        </w:rPr>
      </w:pP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6. Podanie danych osobowych dziecka jest obowiązkowe na podstawie powyższych   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przepisów prawa, a konsekwencja niepodania danych osobowych będzie brak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możliwości przeprowadzenia rekrutacji.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7. Mają Państwo prawo do: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a)  żądania dostępu do treści danych osobowych dziecka (art. 15 RODO),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b)  sprostowania i uzupełnienia danych osobowych, gdy są one niezgodne ze   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stanem rzeczywistym (art. 16 RODO),</w:t>
      </w:r>
    </w:p>
    <w:p w:rsidR="00D60A4B" w:rsidRDefault="00D60A4B" w:rsidP="00D60A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usunięcia danych przetwarzanych, ograniczenia przetwarzania danych   </w:t>
      </w:r>
    </w:p>
    <w:p w:rsidR="00D60A4B" w:rsidRDefault="00D60A4B" w:rsidP="00D60A4B">
      <w:pPr>
        <w:pStyle w:val="Akapitzlist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osobowych (art.17 i art. 18 RODO),</w:t>
      </w:r>
    </w:p>
    <w:p w:rsidR="00D60A4B" w:rsidRDefault="00D60A4B" w:rsidP="00D60A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wniesienia skargi do Organu Nadzorczego - Prezesa Urzędu Ochrony </w:t>
      </w:r>
    </w:p>
    <w:p w:rsidR="00D60A4B" w:rsidRDefault="00D60A4B" w:rsidP="00D60A4B">
      <w:pPr>
        <w:pStyle w:val="Akapitzlist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Danych,</w:t>
      </w:r>
    </w:p>
    <w:p w:rsidR="00D60A4B" w:rsidRDefault="00D60A4B" w:rsidP="00D60A4B">
      <w:pPr>
        <w:pStyle w:val="Akapitzlist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NewRomanPSMT" w:hAnsi="TimesNewRomanPSMT" w:cs="TimesNewRomanPSMT"/>
          <w:color w:val="000000"/>
        </w:rPr>
      </w:pP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8. Odbiorcą danych osobowych mogą być: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a) Urząd Miasta Bochnia oraz Miejski Zespół Edukacji w Bochni, ul. Kazimierza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Wielkiego 2,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b) Ministerstwo Edukacji Narodowej poprzez System Informacji Oświatowej,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9. Dane osobowe nie będą przekazywane do państwa trzeciego/organizacji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międzynarodowej.</w:t>
      </w: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60A4B" w:rsidRDefault="00D60A4B" w:rsidP="00D60A4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Calibri" w:hAnsi="Calibri" w:cs="Calibri"/>
          <w:color w:val="000000"/>
        </w:rPr>
        <w:t xml:space="preserve">Bochnia, dnia </w:t>
      </w:r>
      <w:r>
        <w:rPr>
          <w:rFonts w:ascii="Tahoma" w:hAnsi="Tahoma" w:cs="Tahoma"/>
          <w:color w:val="000000"/>
        </w:rPr>
        <w:t>……………………………                            ………………………………………………………..</w:t>
      </w:r>
    </w:p>
    <w:p w:rsidR="00BF0BB8" w:rsidRPr="00D60A4B" w:rsidRDefault="00D60A4B" w:rsidP="00D60A4B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>Czytelne podpisy rodziców</w:t>
      </w:r>
      <w:bookmarkStart w:id="0" w:name="_GoBack"/>
      <w:bookmarkEnd w:id="0"/>
    </w:p>
    <w:sectPr w:rsidR="00BF0BB8" w:rsidRPr="00D6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3BC6"/>
    <w:multiLevelType w:val="hybridMultilevel"/>
    <w:tmpl w:val="BB18010C"/>
    <w:lvl w:ilvl="0" w:tplc="760C336A">
      <w:start w:val="1"/>
      <w:numFmt w:val="lowerLetter"/>
      <w:lvlText w:val="%1)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07F4E"/>
    <w:multiLevelType w:val="hybridMultilevel"/>
    <w:tmpl w:val="70C6E9EC"/>
    <w:lvl w:ilvl="0" w:tplc="298641F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4B"/>
    <w:rsid w:val="00BF0BB8"/>
    <w:rsid w:val="00D6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7BCF"/>
  <w15:chartTrackingRefBased/>
  <w15:docId w15:val="{6F59C1E4-9F5C-43C3-B678-7D9A95EE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A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2022-02-03T06:58:00Z</dcterms:created>
  <dcterms:modified xsi:type="dcterms:W3CDTF">2022-02-03T06:59:00Z</dcterms:modified>
</cp:coreProperties>
</file>